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UNION CHRISTIAN COLLEGE, ALUVA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COURSE PLAN ( 2021 - 2022)</w: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8"/>
        <w:gridCol w:w="6588"/>
        <w:tblGridChange w:id="0">
          <w:tblGrid>
            <w:gridCol w:w="2988"/>
            <w:gridCol w:w="65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Department 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Rekha Nair, Dr Akhila Narayanan, Feneena S Mohamed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Programme Name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BA English Language and Literature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Level of study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.9687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Course Name/Subject Name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EN6CRT11-Women Writing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720" w:hanging="7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Total Hours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Course Outcomes</w:t>
      </w:r>
    </w:p>
    <w:tbl>
      <w:tblPr>
        <w:tblStyle w:val="Table2"/>
        <w:tblW w:w="965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"/>
        <w:gridCol w:w="5426"/>
        <w:gridCol w:w="3217"/>
        <w:tblGridChange w:id="0">
          <w:tblGrid>
            <w:gridCol w:w="1008"/>
            <w:gridCol w:w="5426"/>
            <w:gridCol w:w="3217"/>
          </w:tblGrid>
        </w:tblGridChange>
      </w:tblGrid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Students should be able to:</w:t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Evaluation methods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Learner will gain  historical, social and cultural perspectives on gender issues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Identify how stereotypical ideas of women were constructed 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Identify  the various ways in which feminist writings subvert patriarchal constructions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Critically respond to literature from a feminist perspective</w:t>
            </w:r>
          </w:p>
          <w:p w:rsidR="00000000" w:rsidDel="00000000" w:rsidP="00000000" w:rsidRDefault="00000000" w:rsidRPr="00000000" w14:paraId="0000002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learner gets a deeper understanding of concepts like womanism, black feminism, requirement of women's Writing and identity crisis.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"/>
        <w:gridCol w:w="1170"/>
        <w:gridCol w:w="1104"/>
        <w:gridCol w:w="2496"/>
        <w:gridCol w:w="696"/>
        <w:gridCol w:w="114"/>
        <w:gridCol w:w="3078"/>
        <w:tblGridChange w:id="0">
          <w:tblGrid>
            <w:gridCol w:w="918"/>
            <w:gridCol w:w="1170"/>
            <w:gridCol w:w="1104"/>
            <w:gridCol w:w="2496"/>
            <w:gridCol w:w="696"/>
            <w:gridCol w:w="114"/>
            <w:gridCol w:w="307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1: Essays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“A Point of View of Historical Materialism”- Simone de Beauvoir [from </w:t>
            </w:r>
            <w:r w:rsidDel="00000000" w:rsidR="00000000" w:rsidRPr="00000000">
              <w:rPr>
                <w:i w:val="1"/>
                <w:rtl w:val="0"/>
              </w:rPr>
              <w:t xml:space="preserve">Second Sex</w:t>
            </w:r>
            <w:r w:rsidDel="00000000" w:rsidR="00000000" w:rsidRPr="00000000">
              <w:rPr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“A Problem that has No Name”- Betty Friedan [from </w:t>
            </w:r>
            <w:r w:rsidDel="00000000" w:rsidR="00000000" w:rsidRPr="00000000">
              <w:rPr>
                <w:i w:val="1"/>
                <w:rtl w:val="0"/>
              </w:rPr>
              <w:t xml:space="preserve">Feminine Mystique</w:t>
            </w:r>
            <w:r w:rsidDel="00000000" w:rsidR="00000000" w:rsidRPr="00000000">
              <w:rPr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“The Spectacle is Vulnerable: Miss World 1970”- Laura Mulvey [from Visual Pleasures and Narrative Cinema]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“A Point of View of Historical Materialism”- Simone de Beauvoir [from </w:t>
            </w:r>
            <w:r w:rsidDel="00000000" w:rsidR="00000000" w:rsidRPr="00000000">
              <w:rPr>
                <w:i w:val="1"/>
                <w:rtl w:val="0"/>
              </w:rPr>
              <w:t xml:space="preserve">Second Sex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 Problem that has No Name”- Betty Friedan [from </w:t>
            </w:r>
            <w:r w:rsidDel="00000000" w:rsidR="00000000" w:rsidRPr="00000000">
              <w:rPr>
                <w:i w:val="1"/>
                <w:rtl w:val="0"/>
              </w:rPr>
              <w:t xml:space="preserve">Feminine Mystique</w:t>
            </w:r>
            <w:r w:rsidDel="00000000" w:rsidR="00000000" w:rsidRPr="00000000">
              <w:rPr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“The Spectacle is Vulnerable: Miss World 1970”- Laura Mulvey [from Visual Pleasures and Narrative Cinema]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58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2                      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Selection of 8 poems  as listed below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2,3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Lot’s Wife- Anna Akhmatova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 responses,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2,3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Draupadi- Sutapa Bhattacharya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 responses,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2,3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Women’s Work- Julia Alvarez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 responses,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2,3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Lot’s Wife- Kristine Batey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 responses,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2,3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She Speaks: A School Teacher from South India- Meena Alexander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 responses,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2.3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After Eight Years of Marriage- Mamta Kalia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 responses,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2,3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Bhagavatha- Vijayalakshmi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 responses,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3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Boys and Girls by Alice Munroe 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And of clay are we created Isabel Allende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Fragments from a Life Sharifa Al Shamlan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The Passion of Mary Sarah Joseph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Boys and Girls by Alice Munroe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 responses,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And of clay are we created Isabel Allende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 responses,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Fragments from a Life Sharifa Al Shamlan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 responses,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The Passion of Mary Sarah Joseph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 responses,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E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4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Syllabus: Fiction and essay</w:t>
            </w:r>
          </w:p>
          <w:p w:rsidR="00000000" w:rsidDel="00000000" w:rsidP="00000000" w:rsidRDefault="00000000" w:rsidRPr="00000000" w14:paraId="000000F1">
            <w:pPr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Alice Walker </w:t>
            </w:r>
            <w:r w:rsidDel="00000000" w:rsidR="00000000" w:rsidRPr="00000000">
              <w:rPr>
                <w:i w:val="1"/>
                <w:rtl w:val="0"/>
              </w:rPr>
              <w:t xml:space="preserve">Color Purple</w:t>
            </w:r>
          </w:p>
          <w:p w:rsidR="00000000" w:rsidDel="00000000" w:rsidP="00000000" w:rsidRDefault="00000000" w:rsidRPr="00000000" w14:paraId="000000F2">
            <w:pPr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Barbara Smith "The truth that never Hurts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Alice Walker </w:t>
            </w:r>
            <w:r w:rsidDel="00000000" w:rsidR="00000000" w:rsidRPr="00000000">
              <w:rPr>
                <w:i w:val="1"/>
                <w:rtl w:val="0"/>
              </w:rPr>
              <w:t xml:space="preserve">Color Purple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seminar </w:t>
            </w:r>
          </w:p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Barbara Smith "The truth that never Hurts"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seminar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76E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72D77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9A5HLXC/b+Eb5lrK3ByNFjzt9g==">AMUW2mXGLR78FRVZ5BdFnXOTgMmhHIGzhHgHWoweQQxbNsLsy1Q9q+TR6uxM6M9bJ+YiVcEJ55Vk7Jr3DLkJyuW33K8KyX/lkvEkMWkT++ZN6EmND3mW33k=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2023-01-15T08:18:00Z</dcterms:created>
  <dc:creator>User</dc:creator>
</cp:coreProperties>
</file>