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Anu S, Akhila Narayanan, Sheenu Varghese, Alwin Alexander.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EN1CCT01- English I- Fine Tune Your 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Understands the sentence as the basic unit and writes effectively.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 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Understands the parts of speech in language and its application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Understands the rules of subject-verb agreement and common concord errors in language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word formation techniques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Understand contextual usage of words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Understand vocabulary related to body and its usage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Understand practical use of language.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Viva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050"/>
        <w:gridCol w:w="1230"/>
        <w:gridCol w:w="2115"/>
        <w:gridCol w:w="1065"/>
        <w:gridCol w:w="120"/>
        <w:gridCol w:w="3075"/>
        <w:tblGridChange w:id="0">
          <w:tblGrid>
            <w:gridCol w:w="915"/>
            <w:gridCol w:w="1050"/>
            <w:gridCol w:w="1230"/>
            <w:gridCol w:w="2115"/>
            <w:gridCol w:w="1065"/>
            <w:gridCol w:w="120"/>
            <w:gridCol w:w="307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1- The Sentence and its Structure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        How to Write Effective Sentences– Phrases-What are They? The Noun Clauses– The Adverb Clause;” If All the Trees were Bread and Cheese”--  The Relative Clause – How Clauses are Conjoined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How to Write Effective Sentences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Phrases - What are They?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Noun Clauses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The Adverb Clause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If all the Trees were Bread and Cheese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The Relative Clause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How Clauses are Conjoined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Lecture,Writing,Discussion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2:  Word-Classes and Related Topics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the Verb–  Understanding Auxiliary Verbs– Understanding Adverbs – Understanding Pronouns– The Reflexive Pronoun–  The Articles I and II – The Adjective – Phrasal Verbs– Mind YOur Prepositions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the Verb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Auxiliary Verbs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Adverbs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Pronouns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The Reflexive Pronoun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The Articles I and 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The Adjective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Phrasal Verbs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Mind Your Prepositions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3: To Err is Human, The World of Words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Syllabus: Concord- Errors, Common and Uncommon- False Witness- Word Formation-Using the specific word- Body Vocabulary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Concord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Errors Common and Uncommon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False Witness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the specific word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Body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Practice exercises,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Tense and related topics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‘Presentness’ and Present Tenses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‘Presentness’ of a Past 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Passivisation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Idiomatic phrases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Syllabus: Interrogatives, Conversation, Negatives and Letter Writing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Negatives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to Frame Questions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What?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Tag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John There Please?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Letter Writing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9U1eS41sCSdpWqTN1IqBbB+e3A==">AMUW2mU5ITFlzytx8tLwp3b0JTjjqvnk+rWWcrYv0VmXARkWrk/IGaoM8fcFGbNdJ29z/nGab7QimBNQN3vA7we5KfOB8+ssyPbZPMSPJRjAWjCwDfOaw3E=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